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4538"/>
        <w:gridCol w:w="1188"/>
      </w:tblGrid>
      <w:tr w:rsidR="0042185B" w:rsidRPr="0065350E" w:rsidTr="00FA4DDB">
        <w:trPr>
          <w:cantSplit/>
        </w:trPr>
        <w:tc>
          <w:tcPr>
            <w:tcW w:w="9704" w:type="dxa"/>
            <w:gridSpan w:val="4"/>
          </w:tcPr>
          <w:p w:rsidR="0042185B" w:rsidRPr="0065350E" w:rsidRDefault="0042185B">
            <w:pPr>
              <w:rPr>
                <w:lang w:val="en-GB"/>
              </w:rPr>
            </w:pPr>
          </w:p>
          <w:p w:rsidR="0042185B" w:rsidRPr="0065350E" w:rsidRDefault="0042185B">
            <w:pPr>
              <w:tabs>
                <w:tab w:val="center" w:pos="4560"/>
              </w:tabs>
              <w:rPr>
                <w:b/>
                <w:sz w:val="28"/>
                <w:lang w:val="en-GB"/>
              </w:rPr>
            </w:pPr>
            <w:r w:rsidRPr="0065350E">
              <w:rPr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65350E">
                  <w:rPr>
                    <w:b/>
                    <w:sz w:val="28"/>
                    <w:lang w:val="en-GB"/>
                  </w:rPr>
                  <w:t>SAULT</w:t>
                </w:r>
              </w:smartTag>
              <w:r w:rsidRPr="0065350E">
                <w:rPr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Pr="0065350E">
                  <w:rPr>
                    <w:b/>
                    <w:sz w:val="28"/>
                    <w:lang w:val="en-GB"/>
                  </w:rPr>
                  <w:t>COLLEGE</w:t>
                </w:r>
              </w:smartTag>
            </w:smartTag>
            <w:r w:rsidRPr="0065350E">
              <w:rPr>
                <w:b/>
                <w:sz w:val="28"/>
                <w:lang w:val="en-GB"/>
              </w:rPr>
              <w:t xml:space="preserve"> OF APPLIED ARTS AND TECHNOLOGY</w:t>
            </w:r>
          </w:p>
          <w:p w:rsidR="0042185B" w:rsidRPr="0065350E" w:rsidRDefault="0042185B">
            <w:pPr>
              <w:rPr>
                <w:b/>
                <w:sz w:val="28"/>
                <w:lang w:val="en-GB"/>
              </w:rPr>
            </w:pPr>
          </w:p>
          <w:p w:rsidR="0042185B" w:rsidRPr="0065350E" w:rsidRDefault="0042185B">
            <w:pPr>
              <w:tabs>
                <w:tab w:val="center" w:pos="4560"/>
              </w:tabs>
              <w:rPr>
                <w:b/>
                <w:sz w:val="28"/>
                <w:lang w:val="en-GB"/>
              </w:rPr>
            </w:pPr>
            <w:r w:rsidRPr="0065350E">
              <w:rPr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 w:rsidRPr="0065350E">
                  <w:rPr>
                    <w:b/>
                    <w:sz w:val="28"/>
                    <w:lang w:val="en-GB"/>
                  </w:rPr>
                  <w:t>MARIE</w:t>
                </w:r>
              </w:smartTag>
              <w:r w:rsidRPr="0065350E">
                <w:rPr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65350E">
                  <w:rPr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42185B" w:rsidRPr="0065350E" w:rsidRDefault="0042185B">
            <w:pPr>
              <w:tabs>
                <w:tab w:val="center" w:pos="4560"/>
              </w:tabs>
              <w:rPr>
                <w:lang w:val="en-GB"/>
              </w:rPr>
            </w:pPr>
          </w:p>
          <w:p w:rsidR="0042185B" w:rsidRPr="0065350E" w:rsidRDefault="00977909">
            <w:pPr>
              <w:jc w:val="center"/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1A4164A3" wp14:editId="59BE8DA4">
                  <wp:extent cx="825500" cy="1193800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85B" w:rsidRPr="0065350E" w:rsidRDefault="0042185B">
            <w:pPr>
              <w:jc w:val="center"/>
              <w:rPr>
                <w:lang w:val="en-GB"/>
              </w:rPr>
            </w:pPr>
          </w:p>
          <w:p w:rsidR="0042185B" w:rsidRPr="0065350E" w:rsidRDefault="0088605D">
            <w:pPr>
              <w:pStyle w:val="Heading1"/>
              <w:rPr>
                <w:sz w:val="28"/>
              </w:rPr>
            </w:pPr>
            <w:r w:rsidRPr="0065350E">
              <w:rPr>
                <w:sz w:val="28"/>
              </w:rPr>
              <w:t>COURSE OUTLINE</w:t>
            </w:r>
          </w:p>
          <w:p w:rsidR="0042185B" w:rsidRPr="0065350E" w:rsidRDefault="0042185B"/>
        </w:tc>
      </w:tr>
      <w:tr w:rsidR="0042185B" w:rsidRPr="0065350E" w:rsidTr="00FA4DDB">
        <w:trPr>
          <w:cantSplit/>
        </w:trPr>
        <w:tc>
          <w:tcPr>
            <w:tcW w:w="2518" w:type="dxa"/>
          </w:tcPr>
          <w:p w:rsidR="0042185B" w:rsidRPr="0065350E" w:rsidRDefault="0042185B">
            <w:pPr>
              <w:rPr>
                <w:b/>
                <w:lang w:val="en-GB"/>
              </w:rPr>
            </w:pPr>
            <w:r w:rsidRPr="0065350E">
              <w:rPr>
                <w:b/>
                <w:u w:val="single"/>
                <w:lang w:val="en-GB"/>
              </w:rPr>
              <w:t>COURSE TITLE</w:t>
            </w:r>
            <w:r w:rsidRPr="0065350E">
              <w:rPr>
                <w:b/>
                <w:lang w:val="en-GB"/>
              </w:rPr>
              <w:t>:</w:t>
            </w:r>
          </w:p>
          <w:p w:rsidR="0042185B" w:rsidRPr="0065350E" w:rsidRDefault="0042185B">
            <w:pPr>
              <w:rPr>
                <w:b/>
              </w:rPr>
            </w:pPr>
          </w:p>
        </w:tc>
        <w:tc>
          <w:tcPr>
            <w:tcW w:w="7186" w:type="dxa"/>
            <w:gridSpan w:val="3"/>
          </w:tcPr>
          <w:p w:rsidR="0042185B" w:rsidRPr="0065350E" w:rsidRDefault="00C7762E" w:rsidP="00F63B58">
            <w:r>
              <w:t xml:space="preserve">OEL862 </w:t>
            </w:r>
            <w:r w:rsidR="0042185B" w:rsidRPr="0065350E">
              <w:t xml:space="preserve">Wastewater </w:t>
            </w:r>
            <w:r w:rsidR="003E3FA1">
              <w:t>Treatment</w:t>
            </w:r>
            <w:r w:rsidR="00FA4DDB">
              <w:t xml:space="preserve"> </w:t>
            </w:r>
            <w:r w:rsidR="00A43B62">
              <w:t xml:space="preserve">Certification </w:t>
            </w:r>
            <w:r w:rsidR="00FA4DDB">
              <w:t xml:space="preserve">Level I </w:t>
            </w:r>
            <w:r w:rsidR="00F63B58">
              <w:t>&amp;</w:t>
            </w:r>
            <w:r w:rsidR="00FA4DDB">
              <w:t xml:space="preserve"> II</w:t>
            </w:r>
          </w:p>
        </w:tc>
      </w:tr>
      <w:tr w:rsidR="0042185B" w:rsidRPr="0065350E" w:rsidTr="00FA4DDB">
        <w:trPr>
          <w:cantSplit/>
        </w:trPr>
        <w:tc>
          <w:tcPr>
            <w:tcW w:w="2518" w:type="dxa"/>
          </w:tcPr>
          <w:p w:rsidR="00FA4DDB" w:rsidRDefault="00FA4DDB">
            <w:pPr>
              <w:rPr>
                <w:b/>
                <w:u w:val="single"/>
                <w:lang w:val="en-GB"/>
              </w:rPr>
            </w:pPr>
          </w:p>
          <w:p w:rsidR="0042185B" w:rsidRPr="0065350E" w:rsidRDefault="0042185B">
            <w:pPr>
              <w:rPr>
                <w:b/>
                <w:lang w:val="en-GB"/>
              </w:rPr>
            </w:pPr>
            <w:r w:rsidRPr="0065350E">
              <w:rPr>
                <w:b/>
                <w:u w:val="single"/>
                <w:lang w:val="en-GB"/>
              </w:rPr>
              <w:t>AUTHOR</w:t>
            </w:r>
            <w:r w:rsidRPr="0065350E">
              <w:rPr>
                <w:b/>
                <w:lang w:val="en-GB"/>
              </w:rPr>
              <w:t>:</w:t>
            </w:r>
          </w:p>
          <w:p w:rsidR="0042185B" w:rsidRPr="0065350E" w:rsidRDefault="0042185B"/>
        </w:tc>
        <w:tc>
          <w:tcPr>
            <w:tcW w:w="7186" w:type="dxa"/>
            <w:gridSpan w:val="3"/>
          </w:tcPr>
          <w:p w:rsidR="00FA4DDB" w:rsidRDefault="00FA4DDB">
            <w:pPr>
              <w:rPr>
                <w:rFonts w:ascii="Lucida Handwriting" w:hAnsi="Lucida Handwriting"/>
                <w:i/>
              </w:rPr>
            </w:pPr>
          </w:p>
          <w:p w:rsidR="0042185B" w:rsidRDefault="0042185B">
            <w:pPr>
              <w:rPr>
                <w:rFonts w:ascii="Lucida Handwriting" w:hAnsi="Lucida Handwriting"/>
                <w:i/>
              </w:rPr>
            </w:pPr>
            <w:r w:rsidRPr="0065350E">
              <w:rPr>
                <w:rFonts w:ascii="Lucida Handwriting" w:hAnsi="Lucida Handwriting"/>
                <w:i/>
              </w:rPr>
              <w:t xml:space="preserve">Subhash Verma; </w:t>
            </w:r>
            <w:proofErr w:type="spellStart"/>
            <w:r w:rsidRPr="0065350E">
              <w:rPr>
                <w:rFonts w:ascii="Lucida Handwriting" w:hAnsi="Lucida Handwriting"/>
                <w:i/>
              </w:rPr>
              <w:t>P.Eng</w:t>
            </w:r>
            <w:proofErr w:type="spellEnd"/>
            <w:r w:rsidRPr="0065350E">
              <w:rPr>
                <w:rFonts w:ascii="Lucida Handwriting" w:hAnsi="Lucida Handwriting"/>
                <w:i/>
              </w:rPr>
              <w:t>.</w:t>
            </w:r>
          </w:p>
          <w:p w:rsidR="00A868EF" w:rsidRPr="0065350E" w:rsidRDefault="00A868EF">
            <w:pPr>
              <w:rPr>
                <w:rFonts w:ascii="Lucida Handwriting" w:hAnsi="Lucida Handwriting"/>
                <w:i/>
              </w:rPr>
            </w:pPr>
          </w:p>
        </w:tc>
      </w:tr>
      <w:tr w:rsidR="0042185B" w:rsidRPr="0065350E" w:rsidTr="00FA4DDB">
        <w:tc>
          <w:tcPr>
            <w:tcW w:w="2518" w:type="dxa"/>
          </w:tcPr>
          <w:p w:rsidR="0042185B" w:rsidRPr="0065350E" w:rsidRDefault="0042185B">
            <w:pPr>
              <w:rPr>
                <w:b/>
                <w:lang w:val="en-GB"/>
              </w:rPr>
            </w:pPr>
            <w:r w:rsidRPr="0065350E">
              <w:rPr>
                <w:b/>
                <w:u w:val="single"/>
                <w:lang w:val="en-GB"/>
              </w:rPr>
              <w:t>DATE</w:t>
            </w:r>
            <w:r w:rsidRPr="0065350E">
              <w:rPr>
                <w:b/>
                <w:lang w:val="en-GB"/>
              </w:rPr>
              <w:t>:</w:t>
            </w:r>
          </w:p>
          <w:p w:rsidR="0042185B" w:rsidRPr="0065350E" w:rsidRDefault="0042185B"/>
        </w:tc>
        <w:tc>
          <w:tcPr>
            <w:tcW w:w="1460" w:type="dxa"/>
          </w:tcPr>
          <w:p w:rsidR="0042185B" w:rsidRPr="0065350E" w:rsidRDefault="00E66DA7" w:rsidP="00876BE3">
            <w:r>
              <w:t>Sept. 201</w:t>
            </w:r>
            <w:r w:rsidR="00B9090D">
              <w:t>3</w:t>
            </w:r>
          </w:p>
        </w:tc>
        <w:tc>
          <w:tcPr>
            <w:tcW w:w="4538" w:type="dxa"/>
          </w:tcPr>
          <w:p w:rsidR="0042185B" w:rsidRPr="0065350E" w:rsidRDefault="0042185B">
            <w:r w:rsidRPr="0065350E">
              <w:rPr>
                <w:b/>
                <w:u w:val="single"/>
                <w:lang w:val="en-GB"/>
              </w:rPr>
              <w:t>PREVIOUS OUTLINE DATED</w:t>
            </w:r>
            <w:r w:rsidRPr="0065350E">
              <w:rPr>
                <w:b/>
                <w:lang w:val="en-GB"/>
              </w:rPr>
              <w:t>:</w:t>
            </w:r>
          </w:p>
        </w:tc>
        <w:tc>
          <w:tcPr>
            <w:tcW w:w="1188" w:type="dxa"/>
          </w:tcPr>
          <w:p w:rsidR="0042185B" w:rsidRPr="0065350E" w:rsidRDefault="00645219">
            <w:r>
              <w:t>New</w:t>
            </w:r>
          </w:p>
        </w:tc>
      </w:tr>
      <w:tr w:rsidR="0042185B" w:rsidRPr="0065350E" w:rsidTr="00FA4DDB">
        <w:trPr>
          <w:cantSplit/>
        </w:trPr>
        <w:tc>
          <w:tcPr>
            <w:tcW w:w="2518" w:type="dxa"/>
          </w:tcPr>
          <w:p w:rsidR="00FA4DDB" w:rsidRDefault="00FA4DDB">
            <w:pPr>
              <w:rPr>
                <w:b/>
                <w:lang w:val="en-GB"/>
              </w:rPr>
            </w:pPr>
          </w:p>
          <w:p w:rsidR="0042185B" w:rsidRPr="0065350E" w:rsidRDefault="0042185B">
            <w:r w:rsidRPr="0065350E">
              <w:rPr>
                <w:b/>
                <w:lang w:val="en-GB"/>
              </w:rPr>
              <w:t>APPROVED:</w:t>
            </w:r>
          </w:p>
        </w:tc>
        <w:tc>
          <w:tcPr>
            <w:tcW w:w="5998" w:type="dxa"/>
            <w:gridSpan w:val="2"/>
          </w:tcPr>
          <w:p w:rsidR="00E66DA7" w:rsidRPr="0065350E" w:rsidRDefault="00E66DA7" w:rsidP="00E66DA7"/>
        </w:tc>
        <w:tc>
          <w:tcPr>
            <w:tcW w:w="1188" w:type="dxa"/>
          </w:tcPr>
          <w:p w:rsidR="0042185B" w:rsidRPr="0065350E" w:rsidRDefault="0042185B"/>
          <w:p w:rsidR="0042185B" w:rsidRPr="0065350E" w:rsidRDefault="0042185B"/>
        </w:tc>
      </w:tr>
      <w:tr w:rsidR="0042185B" w:rsidRPr="0065350E" w:rsidTr="00FA4DDB">
        <w:trPr>
          <w:cantSplit/>
        </w:trPr>
        <w:tc>
          <w:tcPr>
            <w:tcW w:w="2518" w:type="dxa"/>
          </w:tcPr>
          <w:p w:rsidR="0042185B" w:rsidRPr="0065350E" w:rsidRDefault="0042185B"/>
        </w:tc>
        <w:tc>
          <w:tcPr>
            <w:tcW w:w="5998" w:type="dxa"/>
            <w:gridSpan w:val="2"/>
          </w:tcPr>
          <w:p w:rsidR="0042185B" w:rsidRPr="00715285" w:rsidRDefault="00715285">
            <w:pPr>
              <w:pStyle w:val="Heading2"/>
              <w:rPr>
                <w:u w:val="single"/>
                <w:lang w:val="en-US"/>
              </w:rPr>
            </w:pPr>
            <w:r w:rsidRPr="00581358">
              <w:rPr>
                <w:u w:val="single"/>
                <w:lang w:val="en-US"/>
              </w:rPr>
              <w:t>___</w:t>
            </w:r>
            <w:r w:rsidR="0042185B" w:rsidRPr="00581358">
              <w:rPr>
                <w:u w:val="single"/>
                <w:lang w:val="en-US"/>
              </w:rPr>
              <w:t>___</w:t>
            </w:r>
            <w:r w:rsidR="00581358" w:rsidRPr="00581358">
              <w:rPr>
                <w:u w:val="single"/>
                <w:lang w:val="en-US"/>
              </w:rPr>
              <w:t>Ted Newbery</w:t>
            </w:r>
            <w:r w:rsidR="0042185B" w:rsidRPr="00715285">
              <w:rPr>
                <w:u w:val="single"/>
                <w:lang w:val="en-US"/>
              </w:rPr>
              <w:t>__________</w:t>
            </w:r>
          </w:p>
          <w:p w:rsidR="0042185B" w:rsidRPr="0065350E" w:rsidRDefault="00D40196">
            <w:pPr>
              <w:pStyle w:val="Heading2"/>
              <w:rPr>
                <w:lang w:val="en-US"/>
              </w:rPr>
            </w:pPr>
            <w:r w:rsidRPr="0065350E">
              <w:rPr>
                <w:lang w:val="en-US"/>
              </w:rPr>
              <w:t>Chair</w:t>
            </w:r>
          </w:p>
        </w:tc>
        <w:tc>
          <w:tcPr>
            <w:tcW w:w="1188" w:type="dxa"/>
          </w:tcPr>
          <w:p w:rsidR="00715285" w:rsidRPr="00715285" w:rsidRDefault="00715285" w:rsidP="00715285">
            <w:pPr>
              <w:rPr>
                <w:b/>
                <w:u w:val="single"/>
                <w:lang w:val="en-GB"/>
              </w:rPr>
            </w:pPr>
            <w:r w:rsidRPr="00715285">
              <w:rPr>
                <w:b/>
                <w:u w:val="single"/>
                <w:lang w:val="en-GB"/>
              </w:rPr>
              <w:t>Aug 2013</w:t>
            </w:r>
          </w:p>
          <w:p w:rsidR="0042185B" w:rsidRPr="0065350E" w:rsidRDefault="0042185B" w:rsidP="00715285">
            <w:r w:rsidRPr="0065350E">
              <w:rPr>
                <w:b/>
                <w:lang w:val="en-GB"/>
              </w:rPr>
              <w:t>DATE</w:t>
            </w:r>
          </w:p>
        </w:tc>
      </w:tr>
      <w:tr w:rsidR="0042185B" w:rsidRPr="0065350E" w:rsidTr="00FA4DDB">
        <w:trPr>
          <w:cantSplit/>
        </w:trPr>
        <w:tc>
          <w:tcPr>
            <w:tcW w:w="2518" w:type="dxa"/>
          </w:tcPr>
          <w:p w:rsidR="0042185B" w:rsidRPr="0065350E" w:rsidRDefault="0042185B">
            <w:pPr>
              <w:rPr>
                <w:b/>
                <w:lang w:val="en-GB"/>
              </w:rPr>
            </w:pPr>
            <w:r w:rsidRPr="0065350E">
              <w:rPr>
                <w:b/>
                <w:lang w:val="en-GB"/>
              </w:rPr>
              <w:t>TOTAL CREDITS:</w:t>
            </w:r>
          </w:p>
          <w:p w:rsidR="0042185B" w:rsidRPr="0065350E" w:rsidRDefault="0042185B"/>
        </w:tc>
        <w:tc>
          <w:tcPr>
            <w:tcW w:w="7186" w:type="dxa"/>
            <w:gridSpan w:val="3"/>
          </w:tcPr>
          <w:p w:rsidR="0042185B" w:rsidRPr="0065350E" w:rsidRDefault="00645219">
            <w:r>
              <w:t>4</w:t>
            </w:r>
          </w:p>
        </w:tc>
      </w:tr>
      <w:tr w:rsidR="006F1D27" w:rsidRPr="0065350E" w:rsidTr="00FA4DDB">
        <w:tc>
          <w:tcPr>
            <w:tcW w:w="2518" w:type="dxa"/>
          </w:tcPr>
          <w:p w:rsidR="006F1D27" w:rsidRPr="0065350E" w:rsidRDefault="002307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HOURS:</w:t>
            </w:r>
          </w:p>
          <w:p w:rsidR="006F1D27" w:rsidRPr="0065350E" w:rsidRDefault="006F1D27"/>
        </w:tc>
        <w:tc>
          <w:tcPr>
            <w:tcW w:w="7186" w:type="dxa"/>
            <w:gridSpan w:val="3"/>
          </w:tcPr>
          <w:p w:rsidR="006F1D27" w:rsidRPr="0065350E" w:rsidRDefault="00E25464">
            <w:r>
              <w:t>60</w:t>
            </w:r>
          </w:p>
        </w:tc>
      </w:tr>
      <w:tr w:rsidR="00082DEA" w:rsidRPr="0065350E" w:rsidTr="00FA4DDB">
        <w:trPr>
          <w:cantSplit/>
        </w:trPr>
        <w:tc>
          <w:tcPr>
            <w:tcW w:w="9704" w:type="dxa"/>
            <w:gridSpan w:val="4"/>
          </w:tcPr>
          <w:p w:rsidR="00082DEA" w:rsidRPr="008C4F80" w:rsidRDefault="00082DEA" w:rsidP="000C1B15">
            <w:pPr>
              <w:pStyle w:val="Heading2"/>
              <w:tabs>
                <w:tab w:val="center" w:pos="4560"/>
              </w:tabs>
              <w:jc w:val="left"/>
              <w:rPr>
                <w:rFonts w:ascii="Calibri" w:hAnsi="Calibri"/>
                <w:szCs w:val="24"/>
              </w:rPr>
            </w:pPr>
          </w:p>
          <w:p w:rsidR="00082DEA" w:rsidRPr="008C4F80" w:rsidRDefault="00082DEA" w:rsidP="000C1B15">
            <w:pPr>
              <w:pStyle w:val="Heading2"/>
              <w:tabs>
                <w:tab w:val="center" w:pos="4560"/>
              </w:tabs>
              <w:rPr>
                <w:rFonts w:ascii="Calibri" w:hAnsi="Calibri"/>
                <w:szCs w:val="24"/>
              </w:rPr>
            </w:pPr>
            <w:r w:rsidRPr="008C4F80">
              <w:rPr>
                <w:rFonts w:ascii="Calibri" w:hAnsi="Calibri"/>
                <w:szCs w:val="24"/>
              </w:rPr>
              <w:t>Copyright ©20</w:t>
            </w:r>
            <w:r>
              <w:rPr>
                <w:rFonts w:ascii="Calibri" w:hAnsi="Calibri"/>
                <w:szCs w:val="24"/>
              </w:rPr>
              <w:t>13</w:t>
            </w:r>
            <w:r w:rsidR="002307EA">
              <w:rPr>
                <w:rFonts w:ascii="Calibri" w:hAnsi="Calibri"/>
                <w:szCs w:val="24"/>
              </w:rPr>
              <w:t xml:space="preserve"> </w:t>
            </w:r>
            <w:r w:rsidRPr="008C4F80">
              <w:rPr>
                <w:rFonts w:ascii="Calibri" w:hAnsi="Calibri"/>
                <w:szCs w:val="24"/>
              </w:rPr>
              <w:t>Sault College of Applied Arts &amp; Technology</w:t>
            </w:r>
          </w:p>
          <w:p w:rsidR="00082DEA" w:rsidRPr="008C4F80" w:rsidRDefault="00082DEA" w:rsidP="000C1B15">
            <w:pPr>
              <w:tabs>
                <w:tab w:val="center" w:pos="456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8C4F80">
              <w:rPr>
                <w:rFonts w:ascii="Calibri" w:hAnsi="Calibri"/>
                <w:i/>
                <w:szCs w:val="24"/>
                <w:lang w:val="en-GB"/>
              </w:rPr>
              <w:t xml:space="preserve">Reproduction of this document by any means, in whole or in part, without prior </w:t>
            </w:r>
            <w:r w:rsidRPr="008C4F80">
              <w:rPr>
                <w:rFonts w:ascii="Calibri" w:hAnsi="Calibri"/>
                <w:i/>
                <w:szCs w:val="24"/>
              </w:rPr>
              <w:t>written permission of Sault College of Applied Arts &amp; Technology is prohibited.</w:t>
            </w:r>
          </w:p>
        </w:tc>
      </w:tr>
      <w:tr w:rsidR="00082DEA" w:rsidRPr="0065350E" w:rsidTr="00FA4DDB">
        <w:trPr>
          <w:cantSplit/>
        </w:trPr>
        <w:tc>
          <w:tcPr>
            <w:tcW w:w="9704" w:type="dxa"/>
            <w:gridSpan w:val="4"/>
          </w:tcPr>
          <w:p w:rsidR="00082DEA" w:rsidRPr="008C4F80" w:rsidRDefault="00082DEA" w:rsidP="000C1B15">
            <w:pPr>
              <w:pStyle w:val="Heading2"/>
              <w:tabs>
                <w:tab w:val="center" w:pos="4560"/>
              </w:tabs>
              <w:rPr>
                <w:rFonts w:ascii="Calibri" w:hAnsi="Calibri"/>
                <w:b w:val="0"/>
                <w:szCs w:val="24"/>
              </w:rPr>
            </w:pPr>
            <w:r w:rsidRPr="008C4F80">
              <w:rPr>
                <w:rFonts w:ascii="Calibri" w:hAnsi="Calibri"/>
                <w:b w:val="0"/>
                <w:i/>
                <w:szCs w:val="24"/>
              </w:rPr>
              <w:t xml:space="preserve">For additional information, please contact, </w:t>
            </w:r>
            <w:r>
              <w:rPr>
                <w:rFonts w:ascii="Calibri" w:hAnsi="Calibri"/>
                <w:b w:val="0"/>
                <w:i/>
                <w:szCs w:val="24"/>
              </w:rPr>
              <w:t>Continuing Education</w:t>
            </w:r>
          </w:p>
        </w:tc>
      </w:tr>
      <w:tr w:rsidR="00082DEA" w:rsidRPr="0065350E" w:rsidTr="00FA4DDB">
        <w:trPr>
          <w:cantSplit/>
        </w:trPr>
        <w:tc>
          <w:tcPr>
            <w:tcW w:w="9704" w:type="dxa"/>
            <w:gridSpan w:val="4"/>
          </w:tcPr>
          <w:p w:rsidR="00082DEA" w:rsidRPr="008C4F80" w:rsidRDefault="00082DEA" w:rsidP="00082DEA">
            <w:pPr>
              <w:tabs>
                <w:tab w:val="center" w:pos="4560"/>
              </w:tabs>
              <w:jc w:val="center"/>
              <w:rPr>
                <w:rFonts w:ascii="Calibri" w:hAnsi="Calibri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7592554"/>
              </w:smartTagPr>
              <w:r w:rsidRPr="008C4F80">
                <w:rPr>
                  <w:rFonts w:ascii="Calibri" w:hAnsi="Calibri"/>
                  <w:i/>
                  <w:szCs w:val="24"/>
                  <w:lang w:val="en-GB"/>
                </w:rPr>
                <w:t xml:space="preserve">(705)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7592554"/>
                </w:smartTagPr>
                <w:r w:rsidRPr="008C4F80">
                  <w:rPr>
                    <w:rFonts w:ascii="Calibri" w:hAnsi="Calibri"/>
                    <w:i/>
                    <w:szCs w:val="24"/>
                    <w:lang w:val="en-GB"/>
                  </w:rPr>
                  <w:t>759-2554</w:t>
                </w:r>
              </w:smartTag>
            </w:smartTag>
            <w:r>
              <w:rPr>
                <w:rFonts w:ascii="Calibri" w:hAnsi="Calibri"/>
                <w:i/>
                <w:szCs w:val="24"/>
                <w:lang w:val="en-GB"/>
              </w:rPr>
              <w:t>, Ext. 2612</w:t>
            </w:r>
          </w:p>
        </w:tc>
      </w:tr>
      <w:tr w:rsidR="00082DEA" w:rsidRPr="0065350E" w:rsidTr="00FA4DDB">
        <w:trPr>
          <w:cantSplit/>
        </w:trPr>
        <w:tc>
          <w:tcPr>
            <w:tcW w:w="9704" w:type="dxa"/>
            <w:gridSpan w:val="4"/>
          </w:tcPr>
          <w:p w:rsidR="00082DEA" w:rsidRPr="0065350E" w:rsidRDefault="00082DEA" w:rsidP="0065350E">
            <w:pPr>
              <w:tabs>
                <w:tab w:val="center" w:pos="4560"/>
              </w:tabs>
              <w:jc w:val="center"/>
            </w:pPr>
          </w:p>
        </w:tc>
      </w:tr>
    </w:tbl>
    <w:p w:rsidR="0042185B" w:rsidRPr="0065350E" w:rsidRDefault="0042185B">
      <w:pPr>
        <w:tabs>
          <w:tab w:val="center" w:pos="4560"/>
        </w:tabs>
        <w:rPr>
          <w:i/>
          <w:lang w:val="en-GB"/>
        </w:rPr>
      </w:pPr>
    </w:p>
    <w:p w:rsidR="00645219" w:rsidRDefault="00645219">
      <w:pPr>
        <w:rPr>
          <w:i/>
          <w:lang w:val="en-GB"/>
        </w:rPr>
      </w:pPr>
      <w:r>
        <w:rPr>
          <w:i/>
          <w:lang w:val="en-GB"/>
        </w:rPr>
        <w:br w:type="page"/>
      </w:r>
    </w:p>
    <w:tbl>
      <w:tblPr>
        <w:tblW w:w="9099" w:type="dxa"/>
        <w:tblLayout w:type="fixed"/>
        <w:tblLook w:val="0000" w:firstRow="0" w:lastRow="0" w:firstColumn="0" w:lastColumn="0" w:noHBand="0" w:noVBand="0"/>
      </w:tblPr>
      <w:tblGrid>
        <w:gridCol w:w="671"/>
        <w:gridCol w:w="855"/>
        <w:gridCol w:w="7573"/>
      </w:tblGrid>
      <w:tr w:rsidR="0042185B" w:rsidRPr="0065350E" w:rsidTr="00F63814">
        <w:trPr>
          <w:trHeight w:val="143"/>
        </w:trPr>
        <w:tc>
          <w:tcPr>
            <w:tcW w:w="671" w:type="dxa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lastRenderedPageBreak/>
              <w:t>I.</w:t>
            </w:r>
          </w:p>
        </w:tc>
        <w:tc>
          <w:tcPr>
            <w:tcW w:w="8428" w:type="dxa"/>
            <w:gridSpan w:val="2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COURSE DESCRIPTION:</w:t>
            </w:r>
          </w:p>
          <w:p w:rsidR="0042185B" w:rsidRPr="0065350E" w:rsidRDefault="0042185B">
            <w:pPr>
              <w:rPr>
                <w:b/>
              </w:rPr>
            </w:pPr>
          </w:p>
          <w:p w:rsidR="0042185B" w:rsidRPr="0065350E" w:rsidRDefault="0042185B" w:rsidP="00B9090D">
            <w:pPr>
              <w:spacing w:line="276" w:lineRule="auto"/>
            </w:pPr>
            <w:bookmarkStart w:id="0" w:name="_GoBack"/>
            <w:bookmarkEnd w:id="0"/>
            <w:r w:rsidRPr="0065350E">
              <w:t xml:space="preserve">To present basic knowledge and practices, theories, and application relevant to wastewater flows and characteristics, </w:t>
            </w:r>
            <w:r w:rsidR="00B9090D">
              <w:t xml:space="preserve">basic </w:t>
            </w:r>
            <w:r w:rsidRPr="0065350E">
              <w:t xml:space="preserve">treatment processes, and plant operations.  </w:t>
            </w:r>
            <w:r w:rsidR="00DF6DFA">
              <w:t xml:space="preserve">Related concepts in chemistry, math, hydraulics, equipment, safety legislation are reinforced. </w:t>
            </w:r>
            <w:r w:rsidRPr="0065350E">
              <w:t>.</w:t>
            </w:r>
          </w:p>
          <w:p w:rsidR="0042185B" w:rsidRPr="0065350E" w:rsidRDefault="0042185B"/>
        </w:tc>
      </w:tr>
      <w:tr w:rsidR="0042185B" w:rsidRPr="0065350E" w:rsidTr="00F63814">
        <w:trPr>
          <w:cantSplit/>
          <w:trHeight w:val="143"/>
        </w:trPr>
        <w:tc>
          <w:tcPr>
            <w:tcW w:w="671" w:type="dxa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II.</w:t>
            </w:r>
          </w:p>
        </w:tc>
        <w:tc>
          <w:tcPr>
            <w:tcW w:w="8428" w:type="dxa"/>
            <w:gridSpan w:val="2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LEARNING OUTCOMES AND ELEMENTS OF THE PERFORMANCE:</w:t>
            </w:r>
          </w:p>
          <w:p w:rsidR="00F63814" w:rsidRDefault="00F63814" w:rsidP="00F63814"/>
          <w:p w:rsidR="00F63814" w:rsidRDefault="00F63814" w:rsidP="00F63814">
            <w:r>
              <w:t>Upon successful completion of this course, the student will demonstrate the ability to:</w:t>
            </w:r>
          </w:p>
          <w:p w:rsidR="0042185B" w:rsidRPr="0065350E" w:rsidRDefault="0042185B"/>
        </w:tc>
      </w:tr>
      <w:tr w:rsidR="0042185B" w:rsidRPr="0065350E" w:rsidTr="00F63814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855" w:type="dxa"/>
          </w:tcPr>
          <w:p w:rsidR="0042185B" w:rsidRPr="0065350E" w:rsidRDefault="0042185B" w:rsidP="00F63814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7573" w:type="dxa"/>
          </w:tcPr>
          <w:p w:rsidR="00F63814" w:rsidRDefault="00F63814" w:rsidP="00F63814">
            <w:pPr>
              <w:spacing w:line="276" w:lineRule="auto"/>
            </w:pPr>
            <w:r>
              <w:t>List the physical and chemical characteristics of sewage water</w:t>
            </w:r>
          </w:p>
          <w:p w:rsidR="00CE345E" w:rsidRDefault="009E1753" w:rsidP="00F63814">
            <w:pPr>
              <w:numPr>
                <w:ilvl w:val="0"/>
                <w:numId w:val="14"/>
              </w:numPr>
              <w:spacing w:line="276" w:lineRule="auto"/>
            </w:pPr>
            <w:r>
              <w:t>List physical and chemical characteristics of municipal wastewater</w:t>
            </w:r>
          </w:p>
          <w:p w:rsidR="009E1753" w:rsidRDefault="009E1753" w:rsidP="00F63814">
            <w:pPr>
              <w:numPr>
                <w:ilvl w:val="0"/>
                <w:numId w:val="14"/>
              </w:numPr>
              <w:spacing w:line="276" w:lineRule="auto"/>
            </w:pPr>
            <w:r>
              <w:t>Calculate BOD and SS removals</w:t>
            </w:r>
          </w:p>
          <w:p w:rsidR="009E1753" w:rsidRPr="0065350E" w:rsidRDefault="009E1753" w:rsidP="009E1753">
            <w:pPr>
              <w:spacing w:line="276" w:lineRule="auto"/>
            </w:pPr>
          </w:p>
        </w:tc>
      </w:tr>
      <w:tr w:rsidR="00F63814" w:rsidRPr="0065350E" w:rsidTr="00F63814">
        <w:trPr>
          <w:trHeight w:val="143"/>
        </w:trPr>
        <w:tc>
          <w:tcPr>
            <w:tcW w:w="671" w:type="dxa"/>
          </w:tcPr>
          <w:p w:rsidR="00F63814" w:rsidRPr="0065350E" w:rsidRDefault="00F63814"/>
        </w:tc>
        <w:tc>
          <w:tcPr>
            <w:tcW w:w="855" w:type="dxa"/>
          </w:tcPr>
          <w:p w:rsidR="00F63814" w:rsidRPr="0065350E" w:rsidRDefault="00F63814" w:rsidP="00F63814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7573" w:type="dxa"/>
          </w:tcPr>
          <w:p w:rsidR="00F63814" w:rsidRDefault="00F63814" w:rsidP="00F63814">
            <w:pPr>
              <w:spacing w:line="276" w:lineRule="auto"/>
            </w:pPr>
            <w:r>
              <w:t>Define and discuss preliminary treatment of wastewater</w:t>
            </w:r>
          </w:p>
          <w:p w:rsidR="00F63814" w:rsidRPr="0065350E" w:rsidRDefault="00F63814" w:rsidP="00F63814">
            <w:pPr>
              <w:numPr>
                <w:ilvl w:val="0"/>
                <w:numId w:val="14"/>
              </w:numPr>
              <w:spacing w:line="276" w:lineRule="auto"/>
            </w:pPr>
            <w:r w:rsidRPr="0065350E">
              <w:t>Name of the devices used in preliminary treatment</w:t>
            </w:r>
          </w:p>
          <w:p w:rsidR="00F63814" w:rsidRPr="0065350E" w:rsidRDefault="00F63814" w:rsidP="00F63814">
            <w:pPr>
              <w:numPr>
                <w:ilvl w:val="0"/>
                <w:numId w:val="14"/>
              </w:numPr>
              <w:spacing w:line="276" w:lineRule="auto"/>
            </w:pPr>
            <w:r>
              <w:t>Discuss factors affecting settling of grit</w:t>
            </w:r>
            <w:r w:rsidR="00EF5FA6">
              <w:t xml:space="preserve"> and removal devices</w:t>
            </w:r>
          </w:p>
          <w:p w:rsidR="00F63814" w:rsidRDefault="00F63814" w:rsidP="00EF5FA6">
            <w:pPr>
              <w:spacing w:line="276" w:lineRule="auto"/>
            </w:pPr>
          </w:p>
        </w:tc>
      </w:tr>
      <w:tr w:rsidR="0042185B" w:rsidRPr="0065350E" w:rsidTr="00F63814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855" w:type="dxa"/>
          </w:tcPr>
          <w:p w:rsidR="0042185B" w:rsidRPr="0065350E" w:rsidRDefault="0042185B" w:rsidP="00F63814">
            <w:pPr>
              <w:pStyle w:val="ListParagraph"/>
              <w:numPr>
                <w:ilvl w:val="0"/>
                <w:numId w:val="29"/>
              </w:numPr>
            </w:pPr>
            <w:r w:rsidRPr="0065350E">
              <w:t>3.</w:t>
            </w:r>
          </w:p>
        </w:tc>
        <w:tc>
          <w:tcPr>
            <w:tcW w:w="7573" w:type="dxa"/>
          </w:tcPr>
          <w:p w:rsidR="004F465D" w:rsidRDefault="004F465D" w:rsidP="00B9090D">
            <w:pPr>
              <w:spacing w:line="276" w:lineRule="auto"/>
            </w:pPr>
            <w:r>
              <w:t>Define and discuss</w:t>
            </w:r>
            <w:r w:rsidRPr="0065350E">
              <w:t xml:space="preserve"> p</w:t>
            </w:r>
            <w:r>
              <w:t>rimary</w:t>
            </w:r>
            <w:r w:rsidRPr="0065350E">
              <w:t xml:space="preserve"> treatment </w:t>
            </w:r>
            <w:r>
              <w:t>of wastewater</w:t>
            </w:r>
          </w:p>
          <w:p w:rsidR="00806CA7" w:rsidRDefault="00806CA7" w:rsidP="00806CA7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Define primary treatment</w:t>
            </w:r>
          </w:p>
          <w:p w:rsidR="00806CA7" w:rsidRDefault="00806CA7" w:rsidP="00806CA7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Understand primary operations of clarification</w:t>
            </w:r>
          </w:p>
          <w:p w:rsidR="00806CA7" w:rsidRDefault="00CE345E" w:rsidP="00806CA7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about factors affecting primary treatment</w:t>
            </w:r>
          </w:p>
          <w:p w:rsidR="00CE345E" w:rsidRDefault="00CE345E" w:rsidP="00806CA7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Work out loading and removal efficiency</w:t>
            </w:r>
          </w:p>
          <w:p w:rsidR="00F63814" w:rsidRPr="0065350E" w:rsidRDefault="00F63814" w:rsidP="00F63814">
            <w:pPr>
              <w:spacing w:line="276" w:lineRule="auto"/>
            </w:pPr>
          </w:p>
        </w:tc>
      </w:tr>
      <w:tr w:rsidR="0042185B" w:rsidRPr="0065350E" w:rsidTr="00F63814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855" w:type="dxa"/>
          </w:tcPr>
          <w:p w:rsidR="0042185B" w:rsidRPr="0065350E" w:rsidRDefault="004F465D" w:rsidP="00F63814">
            <w:pPr>
              <w:pStyle w:val="ListParagraph"/>
              <w:numPr>
                <w:ilvl w:val="0"/>
                <w:numId w:val="29"/>
              </w:numPr>
            </w:pPr>
            <w:r>
              <w:t>4.</w:t>
            </w:r>
          </w:p>
        </w:tc>
        <w:tc>
          <w:tcPr>
            <w:tcW w:w="7573" w:type="dxa"/>
          </w:tcPr>
          <w:p w:rsidR="004F465D" w:rsidRDefault="004F465D" w:rsidP="004F465D">
            <w:pPr>
              <w:spacing w:line="276" w:lineRule="auto"/>
            </w:pPr>
            <w:r>
              <w:t>Basic knowledge about biological treatment processes</w:t>
            </w:r>
          </w:p>
          <w:p w:rsidR="0042185B" w:rsidRDefault="004F465D" w:rsidP="004F465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66" w:hanging="425"/>
            </w:pPr>
            <w:r>
              <w:t>Define secondary treatment of wastewater</w:t>
            </w:r>
          </w:p>
          <w:p w:rsidR="004F465D" w:rsidRDefault="004F465D" w:rsidP="004F465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66" w:hanging="425"/>
            </w:pPr>
            <w:r>
              <w:t>Describe principle of biological treatment</w:t>
            </w:r>
          </w:p>
          <w:p w:rsidR="00F63814" w:rsidRPr="0065350E" w:rsidRDefault="00F63814" w:rsidP="00EF5FA6">
            <w:pPr>
              <w:spacing w:line="276" w:lineRule="auto"/>
              <w:ind w:left="41"/>
            </w:pPr>
          </w:p>
        </w:tc>
      </w:tr>
      <w:tr w:rsidR="0042185B" w:rsidRPr="0065350E" w:rsidTr="00F63814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855" w:type="dxa"/>
          </w:tcPr>
          <w:p w:rsidR="0042185B" w:rsidRPr="0065350E" w:rsidRDefault="0042185B" w:rsidP="00F63814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7573" w:type="dxa"/>
          </w:tcPr>
          <w:p w:rsidR="0042185B" w:rsidRDefault="0042185B" w:rsidP="00EF5FA6">
            <w:pPr>
              <w:spacing w:line="276" w:lineRule="auto"/>
            </w:pPr>
            <w:r w:rsidRPr="0065350E">
              <w:t>Describe various types of stabilization ponds</w:t>
            </w:r>
          </w:p>
          <w:p w:rsidR="00EF5FA6" w:rsidRDefault="00EF5FA6" w:rsidP="00B9090D">
            <w:pPr>
              <w:numPr>
                <w:ilvl w:val="0"/>
                <w:numId w:val="16"/>
              </w:numPr>
              <w:spacing w:line="276" w:lineRule="auto"/>
            </w:pPr>
            <w:r>
              <w:t>Understanding of the working principle of facultative ponds</w:t>
            </w:r>
          </w:p>
          <w:p w:rsidR="0042185B" w:rsidRPr="0065350E" w:rsidRDefault="0042185B" w:rsidP="00B9090D">
            <w:pPr>
              <w:numPr>
                <w:ilvl w:val="0"/>
                <w:numId w:val="16"/>
              </w:numPr>
              <w:spacing w:line="276" w:lineRule="auto"/>
            </w:pPr>
            <w:r w:rsidRPr="0065350E">
              <w:t>Describe the working principle of household septic units</w:t>
            </w:r>
          </w:p>
        </w:tc>
      </w:tr>
    </w:tbl>
    <w:p w:rsidR="000A4010" w:rsidRDefault="000A401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"/>
        <w:gridCol w:w="564"/>
        <w:gridCol w:w="1128"/>
        <w:gridCol w:w="4653"/>
        <w:gridCol w:w="1774"/>
        <w:gridCol w:w="18"/>
      </w:tblGrid>
      <w:tr w:rsidR="0042185B" w:rsidRPr="0065350E" w:rsidTr="000A4010">
        <w:trPr>
          <w:cantSplit/>
          <w:trHeight w:val="143"/>
        </w:trPr>
        <w:tc>
          <w:tcPr>
            <w:tcW w:w="671" w:type="dxa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III.</w:t>
            </w:r>
          </w:p>
        </w:tc>
        <w:tc>
          <w:tcPr>
            <w:tcW w:w="8137" w:type="dxa"/>
            <w:gridSpan w:val="5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TOPICS:</w:t>
            </w:r>
          </w:p>
          <w:p w:rsidR="0042185B" w:rsidRPr="0065350E" w:rsidRDefault="0042185B"/>
        </w:tc>
      </w:tr>
      <w:tr w:rsidR="0042185B" w:rsidRPr="0065350E" w:rsidTr="000A4010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564" w:type="dxa"/>
          </w:tcPr>
          <w:p w:rsidR="0042185B" w:rsidRPr="0065350E" w:rsidRDefault="0042185B">
            <w:r w:rsidRPr="0065350E">
              <w:t>1.</w:t>
            </w:r>
          </w:p>
        </w:tc>
        <w:tc>
          <w:tcPr>
            <w:tcW w:w="7573" w:type="dxa"/>
            <w:gridSpan w:val="4"/>
          </w:tcPr>
          <w:p w:rsidR="0042185B" w:rsidRPr="0065350E" w:rsidRDefault="0042185B" w:rsidP="00E90036">
            <w:r w:rsidRPr="0065350E">
              <w:t>Wastewater Flow and Characteristics</w:t>
            </w:r>
          </w:p>
        </w:tc>
      </w:tr>
      <w:tr w:rsidR="0042185B" w:rsidRPr="0065350E" w:rsidTr="000A4010">
        <w:trPr>
          <w:trHeight w:val="143"/>
        </w:trPr>
        <w:tc>
          <w:tcPr>
            <w:tcW w:w="671" w:type="dxa"/>
          </w:tcPr>
          <w:p w:rsidR="0042185B" w:rsidRPr="0065350E" w:rsidRDefault="0042185B"/>
        </w:tc>
        <w:tc>
          <w:tcPr>
            <w:tcW w:w="564" w:type="dxa"/>
          </w:tcPr>
          <w:p w:rsidR="0042185B" w:rsidRPr="0065350E" w:rsidRDefault="0042185B">
            <w:r w:rsidRPr="0065350E">
              <w:t>2.</w:t>
            </w:r>
          </w:p>
        </w:tc>
        <w:tc>
          <w:tcPr>
            <w:tcW w:w="7573" w:type="dxa"/>
            <w:gridSpan w:val="4"/>
          </w:tcPr>
          <w:p w:rsidR="0042185B" w:rsidRPr="0065350E" w:rsidRDefault="0042185B" w:rsidP="00CE345E">
            <w:r w:rsidRPr="0065350E">
              <w:t xml:space="preserve">Preliminary </w:t>
            </w:r>
            <w:r w:rsidR="00CE345E">
              <w:t>Treatment</w:t>
            </w:r>
          </w:p>
        </w:tc>
      </w:tr>
      <w:tr w:rsidR="00CE345E" w:rsidRPr="0065350E" w:rsidTr="000A4010">
        <w:trPr>
          <w:trHeight w:val="143"/>
        </w:trPr>
        <w:tc>
          <w:tcPr>
            <w:tcW w:w="671" w:type="dxa"/>
          </w:tcPr>
          <w:p w:rsidR="00CE345E" w:rsidRPr="0065350E" w:rsidRDefault="00CE345E"/>
        </w:tc>
        <w:tc>
          <w:tcPr>
            <w:tcW w:w="564" w:type="dxa"/>
          </w:tcPr>
          <w:p w:rsidR="00CE345E" w:rsidRPr="0065350E" w:rsidRDefault="00CE345E">
            <w:r>
              <w:t>3</w:t>
            </w:r>
          </w:p>
        </w:tc>
        <w:tc>
          <w:tcPr>
            <w:tcW w:w="7573" w:type="dxa"/>
            <w:gridSpan w:val="4"/>
          </w:tcPr>
          <w:p w:rsidR="00CE345E" w:rsidRPr="0065350E" w:rsidRDefault="00CE345E" w:rsidP="00CE345E">
            <w:r w:rsidRPr="0065350E">
              <w:t>Primary Treatment</w:t>
            </w:r>
            <w:r>
              <w:t xml:space="preserve"> and sludge</w:t>
            </w:r>
            <w:r w:rsidR="009E1753">
              <w:t xml:space="preserve"> production</w:t>
            </w:r>
          </w:p>
        </w:tc>
      </w:tr>
      <w:tr w:rsidR="0042185B" w:rsidRPr="0065350E" w:rsidTr="000A4010">
        <w:trPr>
          <w:trHeight w:val="269"/>
        </w:trPr>
        <w:tc>
          <w:tcPr>
            <w:tcW w:w="671" w:type="dxa"/>
          </w:tcPr>
          <w:p w:rsidR="0042185B" w:rsidRPr="0065350E" w:rsidRDefault="0042185B"/>
        </w:tc>
        <w:tc>
          <w:tcPr>
            <w:tcW w:w="564" w:type="dxa"/>
          </w:tcPr>
          <w:p w:rsidR="0042185B" w:rsidRPr="0065350E" w:rsidRDefault="00CE345E" w:rsidP="00CE345E">
            <w:r>
              <w:t>4</w:t>
            </w:r>
            <w:r w:rsidR="0042185B" w:rsidRPr="0065350E">
              <w:t>.</w:t>
            </w:r>
          </w:p>
        </w:tc>
        <w:tc>
          <w:tcPr>
            <w:tcW w:w="7573" w:type="dxa"/>
            <w:gridSpan w:val="4"/>
          </w:tcPr>
          <w:p w:rsidR="0042185B" w:rsidRPr="0065350E" w:rsidRDefault="00CE345E" w:rsidP="00CE345E">
            <w:r>
              <w:t>Introduction to secondary treatment</w:t>
            </w:r>
          </w:p>
        </w:tc>
      </w:tr>
      <w:tr w:rsidR="0042185B" w:rsidRPr="0065350E" w:rsidTr="000A4010">
        <w:trPr>
          <w:trHeight w:val="285"/>
        </w:trPr>
        <w:tc>
          <w:tcPr>
            <w:tcW w:w="671" w:type="dxa"/>
          </w:tcPr>
          <w:p w:rsidR="0042185B" w:rsidRPr="0065350E" w:rsidRDefault="0042185B"/>
        </w:tc>
        <w:tc>
          <w:tcPr>
            <w:tcW w:w="564" w:type="dxa"/>
          </w:tcPr>
          <w:p w:rsidR="0042185B" w:rsidRPr="0065350E" w:rsidRDefault="0042185B">
            <w:r w:rsidRPr="0065350E">
              <w:t>5.</w:t>
            </w:r>
          </w:p>
        </w:tc>
        <w:tc>
          <w:tcPr>
            <w:tcW w:w="7573" w:type="dxa"/>
            <w:gridSpan w:val="4"/>
          </w:tcPr>
          <w:p w:rsidR="00E90036" w:rsidRPr="0065350E" w:rsidRDefault="00CE345E" w:rsidP="00A77721">
            <w:r>
              <w:t>Stabilization Ponds</w:t>
            </w:r>
            <w:r w:rsidR="00715285">
              <w:br/>
            </w:r>
          </w:p>
        </w:tc>
      </w:tr>
      <w:tr w:rsidR="0042185B" w:rsidRPr="0065350E" w:rsidTr="000A4010">
        <w:trPr>
          <w:cantSplit/>
          <w:trHeight w:val="1916"/>
        </w:trPr>
        <w:tc>
          <w:tcPr>
            <w:tcW w:w="671" w:type="dxa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lastRenderedPageBreak/>
              <w:t>IV.</w:t>
            </w:r>
          </w:p>
        </w:tc>
        <w:tc>
          <w:tcPr>
            <w:tcW w:w="8137" w:type="dxa"/>
            <w:gridSpan w:val="5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REQUIRED RESOURCES/TEXTS/MATERIALS:</w:t>
            </w:r>
          </w:p>
          <w:p w:rsidR="0042185B" w:rsidRPr="0065350E" w:rsidRDefault="0042185B">
            <w:pPr>
              <w:rPr>
                <w:b/>
              </w:rPr>
            </w:pPr>
          </w:p>
          <w:p w:rsidR="00010F9B" w:rsidRDefault="00010F9B" w:rsidP="00010F9B">
            <w:pPr>
              <w:rPr>
                <w:rFonts w:asciiTheme="majorHAnsi" w:hAnsiTheme="majorHAnsi"/>
                <w:szCs w:val="24"/>
              </w:rPr>
            </w:pPr>
            <w:r w:rsidRPr="00010F9B">
              <w:rPr>
                <w:rFonts w:asciiTheme="majorHAnsi" w:hAnsiTheme="majorHAnsi"/>
                <w:szCs w:val="24"/>
                <w:u w:val="single"/>
              </w:rPr>
              <w:t>Water and Wastewater Technology</w:t>
            </w:r>
            <w:r w:rsidRPr="00010F9B">
              <w:rPr>
                <w:rFonts w:asciiTheme="majorHAnsi" w:hAnsiTheme="majorHAnsi"/>
                <w:szCs w:val="24"/>
              </w:rPr>
              <w:t xml:space="preserve"> by Mark J. Hammer and Hammer Junior, Prentice Hall, 7th edition. ISBN: 0135114047</w:t>
            </w:r>
          </w:p>
          <w:p w:rsidR="00A868EF" w:rsidRPr="00010F9B" w:rsidRDefault="00A868EF" w:rsidP="00010F9B">
            <w:pPr>
              <w:rPr>
                <w:rFonts w:asciiTheme="majorHAnsi" w:hAnsiTheme="majorHAnsi"/>
                <w:szCs w:val="24"/>
              </w:rPr>
            </w:pPr>
          </w:p>
          <w:p w:rsidR="0042185B" w:rsidRDefault="0042185B">
            <w:r w:rsidRPr="0065350E">
              <w:rPr>
                <w:u w:val="single"/>
              </w:rPr>
              <w:t>Course Manual</w:t>
            </w:r>
            <w:r w:rsidR="00B553F4">
              <w:t>–</w:t>
            </w:r>
            <w:r w:rsidR="00CE345E">
              <w:t>Online</w:t>
            </w:r>
          </w:p>
          <w:p w:rsidR="00A868EF" w:rsidRDefault="00A868EF"/>
          <w:p w:rsidR="00BD04C8" w:rsidRPr="0065350E" w:rsidRDefault="00BD04C8">
            <w:r w:rsidRPr="00BD04C8">
              <w:rPr>
                <w:u w:val="single"/>
              </w:rPr>
              <w:t>OIT Course Manual</w:t>
            </w:r>
            <w:r>
              <w:t>-Online</w:t>
            </w:r>
          </w:p>
          <w:p w:rsidR="0042185B" w:rsidRPr="0065350E" w:rsidRDefault="0042185B"/>
        </w:tc>
      </w:tr>
      <w:tr w:rsidR="0042185B" w:rsidRPr="0065350E" w:rsidTr="000A4010">
        <w:trPr>
          <w:cantSplit/>
          <w:trHeight w:val="1916"/>
        </w:trPr>
        <w:tc>
          <w:tcPr>
            <w:tcW w:w="671" w:type="dxa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V.</w:t>
            </w:r>
          </w:p>
        </w:tc>
        <w:tc>
          <w:tcPr>
            <w:tcW w:w="8137" w:type="dxa"/>
            <w:gridSpan w:val="5"/>
          </w:tcPr>
          <w:p w:rsidR="0042185B" w:rsidRPr="0065350E" w:rsidRDefault="0042185B">
            <w:pPr>
              <w:rPr>
                <w:b/>
              </w:rPr>
            </w:pPr>
            <w:r w:rsidRPr="0065350E">
              <w:rPr>
                <w:b/>
              </w:rPr>
              <w:t>EVALUATION PROCESS/GRADING SYSTEM:</w:t>
            </w:r>
          </w:p>
          <w:p w:rsidR="0042185B" w:rsidRPr="0065350E" w:rsidRDefault="0042185B"/>
          <w:p w:rsidR="00EF5FA6" w:rsidRDefault="0042185B" w:rsidP="00EF5FA6">
            <w:pPr>
              <w:rPr>
                <w:rFonts w:asciiTheme="majorHAnsi" w:hAnsiTheme="majorHAnsi"/>
              </w:rPr>
            </w:pPr>
            <w:r w:rsidRPr="0065350E">
              <w:t xml:space="preserve"> </w:t>
            </w:r>
            <w:r w:rsidR="00EF5FA6">
              <w:rPr>
                <w:rFonts w:asciiTheme="majorHAnsi" w:hAnsiTheme="majorHAnsi"/>
              </w:rPr>
              <w:t>Final mark in the course will be based on:</w:t>
            </w:r>
          </w:p>
          <w:p w:rsidR="00EF5FA6" w:rsidRDefault="00EF5FA6" w:rsidP="00EF5FA6">
            <w:pPr>
              <w:rPr>
                <w:rFonts w:asciiTheme="majorHAnsi" w:hAnsiTheme="majorHAnsi"/>
              </w:rPr>
            </w:pPr>
          </w:p>
          <w:p w:rsidR="00EF5FA6" w:rsidRDefault="00EF5FA6" w:rsidP="00EF5F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Test I                               20%</w:t>
            </w:r>
          </w:p>
          <w:p w:rsidR="00EF5FA6" w:rsidRDefault="00EF5FA6" w:rsidP="00EF5F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Test II                              20%</w:t>
            </w:r>
          </w:p>
          <w:p w:rsidR="00EF5FA6" w:rsidRDefault="00EF5FA6" w:rsidP="00EF5F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Term Test </w:t>
            </w:r>
            <w:r w:rsidR="004E3D11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II                           </w:t>
            </w:r>
            <w:r w:rsidR="00BD04C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20%</w:t>
            </w:r>
          </w:p>
          <w:p w:rsidR="00EF5FA6" w:rsidRDefault="00EF5FA6" w:rsidP="00EF5F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Final Test    </w:t>
            </w:r>
            <w:r w:rsidR="004E3D11">
              <w:rPr>
                <w:rFonts w:asciiTheme="majorHAnsi" w:hAnsiTheme="majorHAnsi"/>
              </w:rPr>
              <w:t xml:space="preserve">                               4</w:t>
            </w:r>
            <w:r>
              <w:rPr>
                <w:rFonts w:asciiTheme="majorHAnsi" w:hAnsiTheme="majorHAnsi"/>
              </w:rPr>
              <w:t>0%</w:t>
            </w:r>
          </w:p>
          <w:p w:rsidR="00EF5FA6" w:rsidRDefault="00EF5FA6" w:rsidP="00EF5FA6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  <w:szCs w:val="24"/>
              </w:rPr>
            </w:pPr>
          </w:p>
          <w:p w:rsidR="00EF5FA6" w:rsidRDefault="00EF5FA6" w:rsidP="00EF5FA6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Note:</w:t>
            </w:r>
          </w:p>
          <w:p w:rsidR="00EF5FA6" w:rsidRDefault="00EF5FA6" w:rsidP="00EF5FA6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</w:p>
          <w:p w:rsidR="00EF5FA6" w:rsidRDefault="00EF5FA6" w:rsidP="00EF5FA6">
            <w:pPr>
              <w:pStyle w:val="ListParagraph"/>
              <w:numPr>
                <w:ilvl w:val="0"/>
                <w:numId w:val="30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Term test I is based on the topics of basic sciences, equipment, math, safety and legislation as applicable to wastewater treatment. </w:t>
            </w:r>
          </w:p>
          <w:p w:rsidR="00EF5FA6" w:rsidRDefault="00EF5FA6" w:rsidP="00EF5FA6">
            <w:pPr>
              <w:pStyle w:val="ListParagraph"/>
              <w:numPr>
                <w:ilvl w:val="0"/>
                <w:numId w:val="30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These topics are</w:t>
            </w:r>
            <w:r w:rsidR="00A868EF">
              <w:rPr>
                <w:rFonts w:ascii="Cambria" w:hAnsi="Cambria" w:cs="Arial"/>
                <w:szCs w:val="24"/>
              </w:rPr>
              <w:t xml:space="preserve"> shortly </w:t>
            </w:r>
            <w:r>
              <w:rPr>
                <w:rFonts w:ascii="Cambria" w:hAnsi="Cambria" w:cs="Arial"/>
                <w:szCs w:val="24"/>
              </w:rPr>
              <w:t xml:space="preserve"> </w:t>
            </w:r>
            <w:r w:rsidR="00A868EF">
              <w:rPr>
                <w:rFonts w:ascii="Cambria" w:hAnsi="Cambria" w:cs="Arial"/>
                <w:szCs w:val="24"/>
              </w:rPr>
              <w:t>reviewed</w:t>
            </w:r>
            <w:r>
              <w:rPr>
                <w:rFonts w:ascii="Cambria" w:hAnsi="Cambria" w:cs="Arial"/>
                <w:szCs w:val="24"/>
              </w:rPr>
              <w:t xml:space="preserve"> in the course as students are required to have </w:t>
            </w:r>
            <w:r w:rsidRPr="00DF6DFA">
              <w:rPr>
                <w:rFonts w:ascii="Cambria" w:hAnsi="Cambria" w:cs="Arial"/>
                <w:b/>
                <w:szCs w:val="24"/>
              </w:rPr>
              <w:t>previous knowledge</w:t>
            </w:r>
            <w:r>
              <w:rPr>
                <w:rFonts w:ascii="Cambria" w:hAnsi="Cambria" w:cs="Arial"/>
                <w:szCs w:val="24"/>
              </w:rPr>
              <w:t xml:space="preserve"> from the work place and prior certification and training courses</w:t>
            </w:r>
          </w:p>
          <w:p w:rsidR="00EF5FA6" w:rsidRDefault="00EF5FA6" w:rsidP="00EF5FA6">
            <w:pPr>
              <w:pStyle w:val="ListParagraph"/>
              <w:numPr>
                <w:ilvl w:val="0"/>
                <w:numId w:val="30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The final test will be written online in a proctored environment, preferably at your registering college or a college near your home.</w:t>
            </w:r>
          </w:p>
          <w:p w:rsidR="00EF5FA6" w:rsidRDefault="00EF5FA6" w:rsidP="00EF5FA6">
            <w:pPr>
              <w:pStyle w:val="ListParagraph"/>
              <w:numPr>
                <w:ilvl w:val="0"/>
                <w:numId w:val="30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Your registering college will convert the percentage grade to the letter grad</w:t>
            </w:r>
          </w:p>
          <w:p w:rsidR="00EF5FA6" w:rsidRDefault="00EF5FA6" w:rsidP="00EF5FA6">
            <w:pPr>
              <w:pStyle w:val="ListParagraph"/>
              <w:numPr>
                <w:ilvl w:val="0"/>
                <w:numId w:val="30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To be eligible to write tests, you must be posting your findings and comments related to activities suggested at the end of each lesson using discussion link </w:t>
            </w:r>
            <w:r>
              <w:rPr>
                <w:rFonts w:ascii="Cambria" w:hAnsi="Cambria" w:cs="Arial"/>
                <w:b/>
                <w:szCs w:val="24"/>
              </w:rPr>
              <w:t xml:space="preserve">Participation. </w:t>
            </w:r>
          </w:p>
          <w:p w:rsidR="00082DEA" w:rsidRPr="0065350E" w:rsidRDefault="00082DEA" w:rsidP="00EF5FA6">
            <w:pPr>
              <w:tabs>
                <w:tab w:val="left" w:pos="2925"/>
                <w:tab w:val="left" w:pos="5175"/>
              </w:tabs>
            </w:pPr>
          </w:p>
        </w:tc>
      </w:tr>
      <w:tr w:rsidR="00D824A4" w:rsidRPr="0065350E" w:rsidTr="000A4010">
        <w:trPr>
          <w:trHeight w:val="269"/>
        </w:trPr>
        <w:tc>
          <w:tcPr>
            <w:tcW w:w="671" w:type="dxa"/>
          </w:tcPr>
          <w:p w:rsidR="00D824A4" w:rsidRPr="0065350E" w:rsidRDefault="00D824A4" w:rsidP="00EC15E0"/>
        </w:tc>
        <w:tc>
          <w:tcPr>
            <w:tcW w:w="1692" w:type="dxa"/>
            <w:gridSpan w:val="2"/>
          </w:tcPr>
          <w:p w:rsidR="00D824A4" w:rsidRPr="0065350E" w:rsidRDefault="00D824A4" w:rsidP="00EC15E0"/>
        </w:tc>
        <w:tc>
          <w:tcPr>
            <w:tcW w:w="4653" w:type="dxa"/>
          </w:tcPr>
          <w:p w:rsidR="00D824A4" w:rsidRPr="0065350E" w:rsidRDefault="00D824A4" w:rsidP="00EC15E0"/>
        </w:tc>
        <w:tc>
          <w:tcPr>
            <w:tcW w:w="1792" w:type="dxa"/>
            <w:gridSpan w:val="2"/>
          </w:tcPr>
          <w:p w:rsidR="00D824A4" w:rsidRPr="0065350E" w:rsidRDefault="00D824A4" w:rsidP="00EC15E0">
            <w:pPr>
              <w:jc w:val="center"/>
            </w:pPr>
          </w:p>
        </w:tc>
      </w:tr>
      <w:tr w:rsidR="005A2CF3" w:rsidRPr="00020496" w:rsidTr="000A4010">
        <w:trPr>
          <w:cantSplit/>
          <w:trHeight w:val="554"/>
        </w:trPr>
        <w:tc>
          <w:tcPr>
            <w:tcW w:w="671" w:type="dxa"/>
          </w:tcPr>
          <w:p w:rsidR="005A2CF3" w:rsidRPr="00020496" w:rsidRDefault="005A2CF3" w:rsidP="005A2CF3">
            <w:pPr>
              <w:rPr>
                <w:b/>
              </w:rPr>
            </w:pPr>
            <w:r w:rsidRPr="00020496">
              <w:rPr>
                <w:b/>
              </w:rPr>
              <w:t>VI.</w:t>
            </w:r>
          </w:p>
        </w:tc>
        <w:tc>
          <w:tcPr>
            <w:tcW w:w="8137" w:type="dxa"/>
            <w:gridSpan w:val="5"/>
          </w:tcPr>
          <w:p w:rsidR="005A2CF3" w:rsidRPr="00020496" w:rsidRDefault="005A2CF3" w:rsidP="00EF5FA6">
            <w:r w:rsidRPr="00020496">
              <w:rPr>
                <w:b/>
              </w:rPr>
              <w:t>SPECIAL NOTES:</w:t>
            </w:r>
          </w:p>
        </w:tc>
      </w:tr>
      <w:tr w:rsidR="005A2CF3" w:rsidRPr="00020496" w:rsidTr="000A4010">
        <w:trPr>
          <w:gridAfter w:val="1"/>
          <w:wAfter w:w="18" w:type="dxa"/>
          <w:cantSplit/>
          <w:trHeight w:val="2186"/>
        </w:trPr>
        <w:tc>
          <w:tcPr>
            <w:tcW w:w="8790" w:type="dxa"/>
            <w:gridSpan w:val="5"/>
          </w:tcPr>
          <w:p w:rsidR="00082DEA" w:rsidRPr="008377DF" w:rsidRDefault="00082DEA" w:rsidP="00715285">
            <w:pPr>
              <w:tabs>
                <w:tab w:val="left" w:pos="284"/>
              </w:tabs>
              <w:rPr>
                <w:rFonts w:ascii="Cambria" w:hAnsi="Cambria" w:cs="Arial"/>
                <w:sz w:val="22"/>
              </w:rPr>
            </w:pPr>
            <w:r w:rsidRPr="008377DF">
              <w:rPr>
                <w:rFonts w:ascii="Cambria" w:hAnsi="Cambria" w:cs="Arial"/>
              </w:rPr>
              <w:lastRenderedPageBreak/>
              <w:t xml:space="preserve">If you are a student with a disability please identify your needs to the tutor and/or the Centre for Students with Disabilities at your registering college. </w:t>
            </w:r>
          </w:p>
          <w:p w:rsidR="00082DEA" w:rsidRPr="008377DF" w:rsidRDefault="00082DEA" w:rsidP="00715285">
            <w:pPr>
              <w:tabs>
                <w:tab w:val="left" w:pos="284"/>
              </w:tabs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 xml:space="preserve">  </w:t>
            </w:r>
          </w:p>
          <w:p w:rsidR="00082DEA" w:rsidRPr="008377DF" w:rsidRDefault="00082DEA" w:rsidP="00715285">
            <w:pPr>
              <w:tabs>
                <w:tab w:val="left" w:pos="284"/>
              </w:tabs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>Students, it is your responsibility to retain course outlines for possible future use to support applications for transfer of credit to other educational institutions.</w:t>
            </w:r>
          </w:p>
          <w:p w:rsidR="00082DEA" w:rsidRPr="008377DF" w:rsidRDefault="00082DEA" w:rsidP="00715285">
            <w:pPr>
              <w:tabs>
                <w:tab w:val="left" w:pos="284"/>
              </w:tabs>
              <w:rPr>
                <w:rFonts w:ascii="Cambria" w:hAnsi="Cambria" w:cs="Arial"/>
              </w:rPr>
            </w:pPr>
          </w:p>
          <w:p w:rsidR="005A2CF3" w:rsidRPr="00020496" w:rsidRDefault="00082DEA" w:rsidP="00715285">
            <w:pPr>
              <w:tabs>
                <w:tab w:val="left" w:pos="284"/>
              </w:tabs>
            </w:pPr>
            <w:r w:rsidRPr="008377DF">
              <w:rPr>
                <w:rFonts w:ascii="Cambria" w:hAnsi="Cambria" w:cs="Arial"/>
              </w:rPr>
              <w:t>Course outline amendments: The Professor reserves the right to change the information contained in this course outline depending on the needs of the learner and the availability of resources</w:t>
            </w:r>
            <w:r w:rsidR="00715285">
              <w:rPr>
                <w:rFonts w:ascii="Cambria" w:hAnsi="Cambria" w:cs="Arial"/>
              </w:rPr>
              <w:t>.</w:t>
            </w:r>
          </w:p>
        </w:tc>
      </w:tr>
    </w:tbl>
    <w:p w:rsidR="00D824A4" w:rsidRPr="0065350E" w:rsidRDefault="00D824A4" w:rsidP="000A4010">
      <w:pPr>
        <w:pStyle w:val="EnvelopeReturn"/>
        <w:rPr>
          <w:rFonts w:ascii="Times New Roman" w:hAnsi="Times New Roman"/>
        </w:rPr>
      </w:pPr>
    </w:p>
    <w:sectPr w:rsidR="00D824A4" w:rsidRPr="0065350E" w:rsidSect="00326E85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59" w:rsidRDefault="009C3F59">
      <w:r>
        <w:separator/>
      </w:r>
    </w:p>
  </w:endnote>
  <w:endnote w:type="continuationSeparator" w:id="0">
    <w:p w:rsidR="009C3F59" w:rsidRDefault="009C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59" w:rsidRDefault="009C3F59">
      <w:r>
        <w:separator/>
      </w:r>
    </w:p>
  </w:footnote>
  <w:footnote w:type="continuationSeparator" w:id="0">
    <w:p w:rsidR="009C3F59" w:rsidRDefault="009C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19" w:rsidRDefault="001921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9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919">
      <w:rPr>
        <w:rStyle w:val="PageNumber"/>
        <w:noProof/>
      </w:rPr>
      <w:t>1</w:t>
    </w:r>
    <w:r>
      <w:rPr>
        <w:rStyle w:val="PageNumber"/>
      </w:rPr>
      <w:fldChar w:fldCharType="end"/>
    </w:r>
  </w:p>
  <w:p w:rsidR="00F21919" w:rsidRDefault="00F21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F21919" w:rsidRPr="00715285" w:rsidTr="00A77721">
      <w:tc>
        <w:tcPr>
          <w:tcW w:w="3794" w:type="dxa"/>
        </w:tcPr>
        <w:p w:rsidR="00F21919" w:rsidRPr="00715285" w:rsidRDefault="00F21919" w:rsidP="00BD04C8">
          <w:pPr>
            <w:pBdr>
              <w:bottom w:val="single" w:sz="4" w:space="1" w:color="auto"/>
            </w:pBdr>
            <w:rPr>
              <w:b/>
              <w:snapToGrid w:val="0"/>
              <w:szCs w:val="24"/>
            </w:rPr>
          </w:pPr>
          <w:r w:rsidRPr="00715285">
            <w:rPr>
              <w:b/>
              <w:snapToGrid w:val="0"/>
              <w:szCs w:val="24"/>
            </w:rPr>
            <w:t xml:space="preserve">Wastewater </w:t>
          </w:r>
          <w:r w:rsidR="003E3FA1">
            <w:rPr>
              <w:b/>
              <w:snapToGrid w:val="0"/>
              <w:szCs w:val="24"/>
            </w:rPr>
            <w:t>Treatment</w:t>
          </w:r>
          <w:r w:rsidR="00BD04C8">
            <w:rPr>
              <w:b/>
              <w:snapToGrid w:val="0"/>
              <w:szCs w:val="24"/>
            </w:rPr>
            <w:t xml:space="preserve"> </w:t>
          </w:r>
          <w:r w:rsidR="00A43B62">
            <w:rPr>
              <w:b/>
              <w:snapToGrid w:val="0"/>
              <w:szCs w:val="24"/>
            </w:rPr>
            <w:t xml:space="preserve">Certification </w:t>
          </w:r>
          <w:r w:rsidR="00BD04C8">
            <w:rPr>
              <w:b/>
              <w:snapToGrid w:val="0"/>
              <w:szCs w:val="24"/>
            </w:rPr>
            <w:t xml:space="preserve">Level </w:t>
          </w:r>
          <w:proofErr w:type="spellStart"/>
          <w:r w:rsidR="00BD04C8">
            <w:rPr>
              <w:b/>
              <w:snapToGrid w:val="0"/>
              <w:szCs w:val="24"/>
            </w:rPr>
            <w:t>I&amp;II</w:t>
          </w:r>
          <w:proofErr w:type="spellEnd"/>
        </w:p>
      </w:tc>
      <w:tc>
        <w:tcPr>
          <w:tcW w:w="1134" w:type="dxa"/>
        </w:tcPr>
        <w:p w:rsidR="00F21919" w:rsidRPr="00715285" w:rsidRDefault="001921F4" w:rsidP="00A77721">
          <w:pPr>
            <w:pStyle w:val="Header"/>
            <w:pBdr>
              <w:bottom w:val="single" w:sz="4" w:space="1" w:color="auto"/>
            </w:pBdr>
            <w:jc w:val="center"/>
            <w:rPr>
              <w:b/>
              <w:snapToGrid w:val="0"/>
              <w:szCs w:val="24"/>
            </w:rPr>
          </w:pPr>
          <w:r w:rsidRPr="00715285">
            <w:rPr>
              <w:b/>
              <w:snapToGrid w:val="0"/>
              <w:szCs w:val="24"/>
            </w:rPr>
            <w:fldChar w:fldCharType="begin"/>
          </w:r>
          <w:r w:rsidR="00F21919" w:rsidRPr="00715285">
            <w:rPr>
              <w:b/>
              <w:snapToGrid w:val="0"/>
              <w:szCs w:val="24"/>
            </w:rPr>
            <w:instrText xml:space="preserve"> PAGE   \* MERGEFORMAT </w:instrText>
          </w:r>
          <w:r w:rsidRPr="00715285">
            <w:rPr>
              <w:b/>
              <w:snapToGrid w:val="0"/>
              <w:szCs w:val="24"/>
            </w:rPr>
            <w:fldChar w:fldCharType="separate"/>
          </w:r>
          <w:r w:rsidR="00A43B62">
            <w:rPr>
              <w:b/>
              <w:noProof/>
              <w:snapToGrid w:val="0"/>
              <w:szCs w:val="24"/>
            </w:rPr>
            <w:t>2</w:t>
          </w:r>
          <w:r w:rsidRPr="00715285">
            <w:rPr>
              <w:b/>
              <w:snapToGrid w:val="0"/>
              <w:szCs w:val="24"/>
            </w:rPr>
            <w:fldChar w:fldCharType="end"/>
          </w:r>
        </w:p>
      </w:tc>
      <w:tc>
        <w:tcPr>
          <w:tcW w:w="3928" w:type="dxa"/>
        </w:tcPr>
        <w:p w:rsidR="00F21919" w:rsidRPr="00715285" w:rsidRDefault="00715285" w:rsidP="00082DEA">
          <w:pPr>
            <w:pStyle w:val="Header"/>
            <w:pBdr>
              <w:bottom w:val="single" w:sz="4" w:space="1" w:color="auto"/>
            </w:pBdr>
            <w:jc w:val="right"/>
            <w:rPr>
              <w:b/>
              <w:snapToGrid w:val="0"/>
              <w:szCs w:val="24"/>
            </w:rPr>
          </w:pPr>
          <w:r w:rsidRPr="00715285">
            <w:rPr>
              <w:b/>
              <w:snapToGrid w:val="0"/>
              <w:szCs w:val="24"/>
            </w:rPr>
            <w:t>OE</w:t>
          </w:r>
          <w:r>
            <w:rPr>
              <w:b/>
              <w:snapToGrid w:val="0"/>
              <w:szCs w:val="24"/>
            </w:rPr>
            <w:t>L862</w:t>
          </w:r>
        </w:p>
      </w:tc>
    </w:tr>
  </w:tbl>
  <w:p w:rsidR="00F21919" w:rsidRPr="00082DEA" w:rsidRDefault="00F21919" w:rsidP="00082DEA">
    <w:pPr>
      <w:pStyle w:val="Header"/>
      <w:pBdr>
        <w:top w:val="single" w:sz="12" w:space="1" w:color="auto"/>
      </w:pBdr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852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37063C"/>
    <w:multiLevelType w:val="multilevel"/>
    <w:tmpl w:val="B8D40CA6"/>
    <w:lvl w:ilvl="0">
      <w:start w:val="1"/>
      <w:numFmt w:val="decimal"/>
      <w:lvlText w:val="%1."/>
      <w:lvlJc w:val="left"/>
      <w:pPr>
        <w:ind w:left="886" w:hanging="360"/>
      </w:pPr>
      <w:rPr>
        <w:rFonts w:hint="default"/>
        <w:u w:color="003300"/>
      </w:rPr>
    </w:lvl>
    <w:lvl w:ilvl="1">
      <w:start w:val="1"/>
      <w:numFmt w:val="lowerLetter"/>
      <w:lvlText w:val="%2)"/>
      <w:lvlJc w:val="left"/>
      <w:pPr>
        <w:ind w:left="1246" w:hanging="360"/>
      </w:pPr>
    </w:lvl>
    <w:lvl w:ilvl="2">
      <w:start w:val="1"/>
      <w:numFmt w:val="lowerRoman"/>
      <w:lvlText w:val="%3)"/>
      <w:lvlJc w:val="left"/>
      <w:pPr>
        <w:ind w:left="1606" w:hanging="360"/>
      </w:pPr>
    </w:lvl>
    <w:lvl w:ilvl="3">
      <w:start w:val="1"/>
      <w:numFmt w:val="decimal"/>
      <w:lvlText w:val="(%4)"/>
      <w:lvlJc w:val="left"/>
      <w:pPr>
        <w:ind w:left="1966" w:hanging="360"/>
      </w:pPr>
    </w:lvl>
    <w:lvl w:ilvl="4">
      <w:start w:val="1"/>
      <w:numFmt w:val="lowerLetter"/>
      <w:lvlText w:val="(%5)"/>
      <w:lvlJc w:val="left"/>
      <w:pPr>
        <w:ind w:left="2326" w:hanging="360"/>
      </w:pPr>
    </w:lvl>
    <w:lvl w:ilvl="5">
      <w:start w:val="1"/>
      <w:numFmt w:val="lowerRoman"/>
      <w:lvlText w:val="(%6)"/>
      <w:lvlJc w:val="left"/>
      <w:pPr>
        <w:ind w:left="2686" w:hanging="360"/>
      </w:pPr>
    </w:lvl>
    <w:lvl w:ilvl="6">
      <w:start w:val="1"/>
      <w:numFmt w:val="decimal"/>
      <w:lvlText w:val="%7."/>
      <w:lvlJc w:val="left"/>
      <w:pPr>
        <w:ind w:left="3046" w:hanging="360"/>
      </w:pPr>
    </w:lvl>
    <w:lvl w:ilvl="7">
      <w:start w:val="1"/>
      <w:numFmt w:val="lowerLetter"/>
      <w:lvlText w:val="%8."/>
      <w:lvlJc w:val="left"/>
      <w:pPr>
        <w:ind w:left="3406" w:hanging="360"/>
      </w:pPr>
    </w:lvl>
    <w:lvl w:ilvl="8">
      <w:start w:val="1"/>
      <w:numFmt w:val="lowerRoman"/>
      <w:lvlText w:val="%9."/>
      <w:lvlJc w:val="left"/>
      <w:pPr>
        <w:ind w:left="3766" w:hanging="360"/>
      </w:pPr>
    </w:lvl>
  </w:abstractNum>
  <w:abstractNum w:abstractNumId="6">
    <w:nsid w:val="268B5F8C"/>
    <w:multiLevelType w:val="hybridMultilevel"/>
    <w:tmpl w:val="A106F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70A6C"/>
    <w:multiLevelType w:val="hybridMultilevel"/>
    <w:tmpl w:val="FACE78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178DE"/>
    <w:multiLevelType w:val="hybridMultilevel"/>
    <w:tmpl w:val="775A43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325892"/>
    <w:multiLevelType w:val="hybridMultilevel"/>
    <w:tmpl w:val="3F786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64B4E"/>
    <w:multiLevelType w:val="hybridMultilevel"/>
    <w:tmpl w:val="8F6CAB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C0955"/>
    <w:multiLevelType w:val="hybridMultilevel"/>
    <w:tmpl w:val="7E842EA6"/>
    <w:lvl w:ilvl="0" w:tplc="756C2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00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A4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88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1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09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44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9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8D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2A50143"/>
    <w:multiLevelType w:val="hybridMultilevel"/>
    <w:tmpl w:val="2B04A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C67F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F22A88"/>
    <w:multiLevelType w:val="multilevel"/>
    <w:tmpl w:val="B8D4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33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B54F7B"/>
    <w:multiLevelType w:val="multilevel"/>
    <w:tmpl w:val="1009001D"/>
    <w:lvl w:ilvl="0">
      <w:start w:val="1"/>
      <w:numFmt w:val="decimal"/>
      <w:lvlText w:val="%1)"/>
      <w:lvlJc w:val="left"/>
      <w:pPr>
        <w:ind w:left="-360" w:hanging="360"/>
      </w:pPr>
      <w:rPr>
        <w:rFonts w:hint="default"/>
        <w:u w:color="003300"/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2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AF1B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0E4F5D"/>
    <w:multiLevelType w:val="hybridMultilevel"/>
    <w:tmpl w:val="DA9EA200"/>
    <w:lvl w:ilvl="0" w:tplc="5EE00BA6">
      <w:start w:val="1"/>
      <w:numFmt w:val="decimal"/>
      <w:lvlText w:val="%1."/>
      <w:lvlJc w:val="left"/>
      <w:pPr>
        <w:ind w:left="720" w:hanging="360"/>
      </w:pPr>
      <w:rPr>
        <w:rFonts w:hint="default"/>
        <w:u w:color="0033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E4A5C"/>
    <w:multiLevelType w:val="multilevel"/>
    <w:tmpl w:val="D6F076A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color="0033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6FB657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EC06276"/>
    <w:multiLevelType w:val="hybridMultilevel"/>
    <w:tmpl w:val="1EE82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D4ED3"/>
    <w:multiLevelType w:val="multilevel"/>
    <w:tmpl w:val="B8D4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33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20"/>
  </w:num>
  <w:num w:numId="5">
    <w:abstractNumId w:val="27"/>
  </w:num>
  <w:num w:numId="6">
    <w:abstractNumId w:val="3"/>
  </w:num>
  <w:num w:numId="7">
    <w:abstractNumId w:val="2"/>
  </w:num>
  <w:num w:numId="8">
    <w:abstractNumId w:val="18"/>
  </w:num>
  <w:num w:numId="9">
    <w:abstractNumId w:val="21"/>
  </w:num>
  <w:num w:numId="10">
    <w:abstractNumId w:val="4"/>
  </w:num>
  <w:num w:numId="11">
    <w:abstractNumId w:val="15"/>
  </w:num>
  <w:num w:numId="12">
    <w:abstractNumId w:val="0"/>
  </w:num>
  <w:num w:numId="13">
    <w:abstractNumId w:val="19"/>
  </w:num>
  <w:num w:numId="14">
    <w:abstractNumId w:val="16"/>
  </w:num>
  <w:num w:numId="15">
    <w:abstractNumId w:val="22"/>
  </w:num>
  <w:num w:numId="16">
    <w:abstractNumId w:val="25"/>
  </w:num>
  <w:num w:numId="17">
    <w:abstractNumId w:val="1"/>
  </w:num>
  <w:num w:numId="18">
    <w:abstractNumId w:val="12"/>
  </w:num>
  <w:num w:numId="19">
    <w:abstractNumId w:val="8"/>
  </w:num>
  <w:num w:numId="20">
    <w:abstractNumId w:val="5"/>
  </w:num>
  <w:num w:numId="21">
    <w:abstractNumId w:val="24"/>
  </w:num>
  <w:num w:numId="22">
    <w:abstractNumId w:val="11"/>
  </w:num>
  <w:num w:numId="23">
    <w:abstractNumId w:val="29"/>
  </w:num>
  <w:num w:numId="24">
    <w:abstractNumId w:val="17"/>
  </w:num>
  <w:num w:numId="25">
    <w:abstractNumId w:val="7"/>
  </w:num>
  <w:num w:numId="26">
    <w:abstractNumId w:val="28"/>
  </w:num>
  <w:num w:numId="27">
    <w:abstractNumId w:val="10"/>
  </w:num>
  <w:num w:numId="28">
    <w:abstractNumId w:val="23"/>
  </w:num>
  <w:num w:numId="29">
    <w:abstractNumId w:val="6"/>
  </w:num>
  <w:num w:numId="30">
    <w:abstractNumId w:val="2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D6"/>
    <w:rsid w:val="00010F9B"/>
    <w:rsid w:val="00082DEA"/>
    <w:rsid w:val="00084BFC"/>
    <w:rsid w:val="0009178B"/>
    <w:rsid w:val="000A4010"/>
    <w:rsid w:val="000C3C2B"/>
    <w:rsid w:val="0015590A"/>
    <w:rsid w:val="001921F4"/>
    <w:rsid w:val="00222AE8"/>
    <w:rsid w:val="002307EA"/>
    <w:rsid w:val="002D75FD"/>
    <w:rsid w:val="00311D90"/>
    <w:rsid w:val="00326E85"/>
    <w:rsid w:val="003675F5"/>
    <w:rsid w:val="00387D6B"/>
    <w:rsid w:val="00391B04"/>
    <w:rsid w:val="003A6DD6"/>
    <w:rsid w:val="003E0123"/>
    <w:rsid w:val="003E3FA1"/>
    <w:rsid w:val="004111E7"/>
    <w:rsid w:val="0042185B"/>
    <w:rsid w:val="004E3D11"/>
    <w:rsid w:val="004E40C2"/>
    <w:rsid w:val="004F465D"/>
    <w:rsid w:val="00503B05"/>
    <w:rsid w:val="00522F12"/>
    <w:rsid w:val="00581358"/>
    <w:rsid w:val="00586101"/>
    <w:rsid w:val="005A2CF3"/>
    <w:rsid w:val="005F423D"/>
    <w:rsid w:val="006048E5"/>
    <w:rsid w:val="00645219"/>
    <w:rsid w:val="0065350E"/>
    <w:rsid w:val="00692F0A"/>
    <w:rsid w:val="006B5D97"/>
    <w:rsid w:val="006C7D04"/>
    <w:rsid w:val="006F1D27"/>
    <w:rsid w:val="00710328"/>
    <w:rsid w:val="00715285"/>
    <w:rsid w:val="0073327D"/>
    <w:rsid w:val="00756E45"/>
    <w:rsid w:val="007667E7"/>
    <w:rsid w:val="0077774E"/>
    <w:rsid w:val="007A23D1"/>
    <w:rsid w:val="007E21CD"/>
    <w:rsid w:val="00806CA7"/>
    <w:rsid w:val="00876BE3"/>
    <w:rsid w:val="0088605D"/>
    <w:rsid w:val="009232E4"/>
    <w:rsid w:val="00933D60"/>
    <w:rsid w:val="0096025B"/>
    <w:rsid w:val="00977909"/>
    <w:rsid w:val="009C3F59"/>
    <w:rsid w:val="009E1753"/>
    <w:rsid w:val="00A32D6E"/>
    <w:rsid w:val="00A43B62"/>
    <w:rsid w:val="00A62250"/>
    <w:rsid w:val="00A77721"/>
    <w:rsid w:val="00A868EF"/>
    <w:rsid w:val="00B1431D"/>
    <w:rsid w:val="00B312A0"/>
    <w:rsid w:val="00B435C8"/>
    <w:rsid w:val="00B553F4"/>
    <w:rsid w:val="00B9090D"/>
    <w:rsid w:val="00BC3166"/>
    <w:rsid w:val="00BD04C8"/>
    <w:rsid w:val="00BD6520"/>
    <w:rsid w:val="00C1654D"/>
    <w:rsid w:val="00C2327F"/>
    <w:rsid w:val="00C7762E"/>
    <w:rsid w:val="00C927FD"/>
    <w:rsid w:val="00CA0640"/>
    <w:rsid w:val="00CE345E"/>
    <w:rsid w:val="00CE7C8F"/>
    <w:rsid w:val="00D40196"/>
    <w:rsid w:val="00D80709"/>
    <w:rsid w:val="00D824A4"/>
    <w:rsid w:val="00D92D2B"/>
    <w:rsid w:val="00DB1E90"/>
    <w:rsid w:val="00DF6DFA"/>
    <w:rsid w:val="00E25464"/>
    <w:rsid w:val="00E66DA7"/>
    <w:rsid w:val="00E90036"/>
    <w:rsid w:val="00EB062E"/>
    <w:rsid w:val="00EC15E0"/>
    <w:rsid w:val="00EF5FA6"/>
    <w:rsid w:val="00F21919"/>
    <w:rsid w:val="00F552ED"/>
    <w:rsid w:val="00F55EDF"/>
    <w:rsid w:val="00F63814"/>
    <w:rsid w:val="00F63B58"/>
    <w:rsid w:val="00F975AD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E8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26E8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326E8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26E8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26E85"/>
    <w:rPr>
      <w:rFonts w:ascii="Arial" w:hAnsi="Arial"/>
    </w:rPr>
  </w:style>
  <w:style w:type="paragraph" w:styleId="Header">
    <w:name w:val="header"/>
    <w:basedOn w:val="Normal"/>
    <w:rsid w:val="00326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85"/>
  </w:style>
  <w:style w:type="character" w:styleId="LineNumber">
    <w:name w:val="line number"/>
    <w:basedOn w:val="DefaultParagraphFont"/>
    <w:rsid w:val="00326E85"/>
  </w:style>
  <w:style w:type="paragraph" w:styleId="BodyTextIndent">
    <w:name w:val="Body Text Indent"/>
    <w:basedOn w:val="Normal"/>
    <w:rsid w:val="00326E85"/>
    <w:pPr>
      <w:ind w:left="450" w:hanging="450"/>
    </w:pPr>
    <w:rPr>
      <w:lang w:val="en-GB"/>
    </w:rPr>
  </w:style>
  <w:style w:type="character" w:styleId="Hyperlink">
    <w:name w:val="Hyperlink"/>
    <w:rsid w:val="005A2CF3"/>
    <w:rPr>
      <w:color w:val="0000FF"/>
      <w:u w:val="single"/>
    </w:rPr>
  </w:style>
  <w:style w:type="paragraph" w:customStyle="1" w:styleId="Default">
    <w:name w:val="Default"/>
    <w:rsid w:val="005A2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7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77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09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2DEA"/>
    <w:rPr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E8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26E8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326E8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26E8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26E85"/>
    <w:rPr>
      <w:rFonts w:ascii="Arial" w:hAnsi="Arial"/>
    </w:rPr>
  </w:style>
  <w:style w:type="paragraph" w:styleId="Header">
    <w:name w:val="header"/>
    <w:basedOn w:val="Normal"/>
    <w:rsid w:val="00326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E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E85"/>
  </w:style>
  <w:style w:type="character" w:styleId="LineNumber">
    <w:name w:val="line number"/>
    <w:basedOn w:val="DefaultParagraphFont"/>
    <w:rsid w:val="00326E85"/>
  </w:style>
  <w:style w:type="paragraph" w:styleId="BodyTextIndent">
    <w:name w:val="Body Text Indent"/>
    <w:basedOn w:val="Normal"/>
    <w:rsid w:val="00326E85"/>
    <w:pPr>
      <w:ind w:left="450" w:hanging="450"/>
    </w:pPr>
    <w:rPr>
      <w:lang w:val="en-GB"/>
    </w:rPr>
  </w:style>
  <w:style w:type="character" w:styleId="Hyperlink">
    <w:name w:val="Hyperlink"/>
    <w:rsid w:val="005A2CF3"/>
    <w:rPr>
      <w:color w:val="0000FF"/>
      <w:u w:val="single"/>
    </w:rPr>
  </w:style>
  <w:style w:type="paragraph" w:customStyle="1" w:styleId="Default">
    <w:name w:val="Default"/>
    <w:rsid w:val="005A2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7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77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909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2DEA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6B98C-0B8D-4726-8A29-6DCAAF8817B0}"/>
</file>

<file path=customXml/itemProps2.xml><?xml version="1.0" encoding="utf-8"?>
<ds:datastoreItem xmlns:ds="http://schemas.openxmlformats.org/officeDocument/2006/customXml" ds:itemID="{8E6A66DC-B3C7-436C-A1AD-8604643BB0BB}"/>
</file>

<file path=customXml/itemProps3.xml><?xml version="1.0" encoding="utf-8"?>
<ds:datastoreItem xmlns:ds="http://schemas.openxmlformats.org/officeDocument/2006/customXml" ds:itemID="{082E19B0-0029-44E7-A4A1-1090936E4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Windows User</cp:lastModifiedBy>
  <cp:revision>4</cp:revision>
  <cp:lastPrinted>2010-05-17T17:06:00Z</cp:lastPrinted>
  <dcterms:created xsi:type="dcterms:W3CDTF">2013-11-15T14:03:00Z</dcterms:created>
  <dcterms:modified xsi:type="dcterms:W3CDTF">2014-03-19T13:29:00Z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9671200</vt:r8>
  </property>
</Properties>
</file>